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0E2BC5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августа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0E2B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0E2BC5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242A7B" w:rsidRDefault="00F26CE4" w:rsidP="00242A7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045E41">
        <w:rPr>
          <w:rFonts w:ascii="Times New Roman" w:hAnsi="Times New Roman" w:cs="Times New Roman"/>
          <w:sz w:val="28"/>
          <w:szCs w:val="28"/>
        </w:rPr>
        <w:t>21</w:t>
      </w:r>
      <w:r w:rsidR="006E6D93">
        <w:rPr>
          <w:rFonts w:ascii="Times New Roman" w:hAnsi="Times New Roman" w:cs="Times New Roman"/>
          <w:sz w:val="28"/>
          <w:szCs w:val="28"/>
        </w:rPr>
        <w:t xml:space="preserve"> </w:t>
      </w:r>
      <w:r w:rsidR="00CA4FC0">
        <w:rPr>
          <w:rFonts w:ascii="Times New Roman" w:hAnsi="Times New Roman" w:cs="Times New Roman"/>
          <w:sz w:val="28"/>
          <w:szCs w:val="28"/>
        </w:rPr>
        <w:t>сентября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вопрос</w:t>
      </w:r>
      <w:r w:rsidR="005B2741" w:rsidRPr="005B2741">
        <w:rPr>
          <w:rFonts w:ascii="Times New Roman" w:hAnsi="Times New Roman" w:cs="Times New Roman"/>
          <w:sz w:val="28"/>
          <w:szCs w:val="28"/>
        </w:rPr>
        <w:t>у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0812BF" w:rsidRPr="000812BF" w:rsidRDefault="000812BF" w:rsidP="000812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12BF">
        <w:rPr>
          <w:rFonts w:ascii="Times New Roman" w:hAnsi="Times New Roman"/>
          <w:sz w:val="28"/>
          <w:szCs w:val="28"/>
        </w:rPr>
        <w:t xml:space="preserve">включения в зону многоэтажной жилой застройки (5 </w:t>
      </w:r>
      <w:proofErr w:type="spellStart"/>
      <w:proofErr w:type="gramStart"/>
      <w:r w:rsidRPr="000812BF">
        <w:rPr>
          <w:rFonts w:ascii="Times New Roman" w:hAnsi="Times New Roman"/>
          <w:sz w:val="28"/>
          <w:szCs w:val="28"/>
        </w:rPr>
        <w:t>эт</w:t>
      </w:r>
      <w:proofErr w:type="spellEnd"/>
      <w:r w:rsidRPr="000812BF">
        <w:rPr>
          <w:rFonts w:ascii="Times New Roman" w:hAnsi="Times New Roman"/>
          <w:sz w:val="28"/>
          <w:szCs w:val="28"/>
        </w:rPr>
        <w:t>. и</w:t>
      </w:r>
      <w:proofErr w:type="gramEnd"/>
      <w:r w:rsidRPr="000812BF">
        <w:rPr>
          <w:rFonts w:ascii="Times New Roman" w:hAnsi="Times New Roman"/>
          <w:sz w:val="28"/>
          <w:szCs w:val="28"/>
        </w:rPr>
        <w:t xml:space="preserve"> выше), с исключением из зоны торговых и коммерческих объектов и коммунальной зоны, земельного участка с кадастровым номером 08:14:030610:1138 площадью 2664 кв.м., расположенного по адресу: город Элиста, ул. В.И. Ленина, № 286;</w:t>
      </w:r>
    </w:p>
    <w:p w:rsidR="000812BF" w:rsidRPr="000812BF" w:rsidRDefault="000812BF" w:rsidP="000812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12BF">
        <w:rPr>
          <w:rFonts w:ascii="Times New Roman" w:hAnsi="Times New Roman"/>
          <w:sz w:val="28"/>
          <w:szCs w:val="28"/>
        </w:rPr>
        <w:t xml:space="preserve">включения в зону многоэтажной жилой застройки (5 </w:t>
      </w:r>
      <w:proofErr w:type="spellStart"/>
      <w:proofErr w:type="gramStart"/>
      <w:r w:rsidRPr="000812BF">
        <w:rPr>
          <w:rFonts w:ascii="Times New Roman" w:hAnsi="Times New Roman"/>
          <w:sz w:val="28"/>
          <w:szCs w:val="28"/>
        </w:rPr>
        <w:t>эт</w:t>
      </w:r>
      <w:proofErr w:type="spellEnd"/>
      <w:r w:rsidRPr="000812BF">
        <w:rPr>
          <w:rFonts w:ascii="Times New Roman" w:hAnsi="Times New Roman"/>
          <w:sz w:val="28"/>
          <w:szCs w:val="28"/>
        </w:rPr>
        <w:t>. и</w:t>
      </w:r>
      <w:proofErr w:type="gramEnd"/>
      <w:r w:rsidRPr="000812BF">
        <w:rPr>
          <w:rFonts w:ascii="Times New Roman" w:hAnsi="Times New Roman"/>
          <w:sz w:val="28"/>
          <w:szCs w:val="28"/>
        </w:rPr>
        <w:t xml:space="preserve"> выше), с исключением из зоны зеленых насаждений</w:t>
      </w:r>
      <w:r w:rsidRPr="000812B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812BF">
        <w:rPr>
          <w:rFonts w:ascii="Times New Roman" w:hAnsi="Times New Roman"/>
          <w:sz w:val="28"/>
          <w:szCs w:val="28"/>
        </w:rPr>
        <w:t>земельного участка с кадастровым номером 08:14:030508:5245 площадью 3869 кв.м., расположенного по адресу: город Элиста, 1 микрорайон, № 40 «А»;</w:t>
      </w:r>
    </w:p>
    <w:p w:rsidR="000812BF" w:rsidRPr="000812BF" w:rsidRDefault="000812BF" w:rsidP="000812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12BF">
        <w:rPr>
          <w:rFonts w:ascii="Times New Roman" w:hAnsi="Times New Roman"/>
          <w:sz w:val="28"/>
          <w:szCs w:val="28"/>
        </w:rPr>
        <w:t xml:space="preserve">включения в зону многоэтажной жилой застройки (5 </w:t>
      </w:r>
      <w:proofErr w:type="spellStart"/>
      <w:proofErr w:type="gramStart"/>
      <w:r w:rsidRPr="000812BF">
        <w:rPr>
          <w:rFonts w:ascii="Times New Roman" w:hAnsi="Times New Roman"/>
          <w:sz w:val="28"/>
          <w:szCs w:val="28"/>
        </w:rPr>
        <w:t>эт</w:t>
      </w:r>
      <w:proofErr w:type="spellEnd"/>
      <w:r w:rsidRPr="000812BF">
        <w:rPr>
          <w:rFonts w:ascii="Times New Roman" w:hAnsi="Times New Roman"/>
          <w:sz w:val="28"/>
          <w:szCs w:val="28"/>
        </w:rPr>
        <w:t>. и</w:t>
      </w:r>
      <w:proofErr w:type="gramEnd"/>
      <w:r w:rsidRPr="000812BF">
        <w:rPr>
          <w:rFonts w:ascii="Times New Roman" w:hAnsi="Times New Roman"/>
          <w:sz w:val="28"/>
          <w:szCs w:val="28"/>
        </w:rPr>
        <w:t xml:space="preserve"> выше), с исключением из зоны зеленых насаждений, земельного участка с кадастровым номером 08:14:030508:5366 площадью 3861 кв.м., расположенного по адресу: город Элиста, 1 микрорайон, № 40 «А».</w:t>
      </w:r>
    </w:p>
    <w:p w:rsidR="00F26CE4" w:rsidRPr="00E5665D" w:rsidRDefault="00F26CE4" w:rsidP="00E5665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65D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E5665D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E5665D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E5665D">
        <w:rPr>
          <w:rFonts w:ascii="Times New Roman" w:hAnsi="Times New Roman" w:cs="Times New Roman"/>
          <w:sz w:val="28"/>
          <w:szCs w:val="28"/>
        </w:rPr>
        <w:t>ым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E5665D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E5665D">
        <w:rPr>
          <w:rFonts w:ascii="Times New Roman" w:hAnsi="Times New Roman" w:cs="Times New Roman"/>
          <w:sz w:val="28"/>
          <w:szCs w:val="28"/>
        </w:rPr>
        <w:t>ам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Pr="00E5665D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5665D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D571D">
        <w:rPr>
          <w:rFonts w:ascii="Times New Roman" w:hAnsi="Times New Roman" w:cs="Times New Roman"/>
          <w:sz w:val="28"/>
          <w:szCs w:val="28"/>
        </w:rPr>
        <w:t>1</w:t>
      </w:r>
      <w:r w:rsidR="008C046F">
        <w:rPr>
          <w:rFonts w:ascii="Times New Roman" w:hAnsi="Times New Roman" w:cs="Times New Roman"/>
          <w:sz w:val="28"/>
          <w:szCs w:val="28"/>
        </w:rPr>
        <w:t>5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D571D">
        <w:rPr>
          <w:rFonts w:ascii="Times New Roman" w:hAnsi="Times New Roman" w:cs="Times New Roman"/>
          <w:sz w:val="28"/>
          <w:szCs w:val="28"/>
        </w:rPr>
        <w:t xml:space="preserve"> </w:t>
      </w:r>
      <w:r w:rsidR="008C046F">
        <w:rPr>
          <w:rFonts w:ascii="Times New Roman" w:hAnsi="Times New Roman" w:cs="Times New Roman"/>
          <w:sz w:val="28"/>
          <w:szCs w:val="28"/>
        </w:rPr>
        <w:t>17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AB2D86">
        <w:rPr>
          <w:rFonts w:ascii="Times New Roman" w:hAnsi="Times New Roman" w:cs="Times New Roman"/>
          <w:sz w:val="28"/>
          <w:szCs w:val="28"/>
        </w:rPr>
        <w:t>2</w:t>
      </w:r>
      <w:r w:rsidR="008C046F">
        <w:rPr>
          <w:rFonts w:ascii="Times New Roman" w:hAnsi="Times New Roman" w:cs="Times New Roman"/>
          <w:sz w:val="28"/>
          <w:szCs w:val="28"/>
        </w:rPr>
        <w:t>4</w:t>
      </w:r>
      <w:r w:rsidR="005040A6" w:rsidRPr="00C54D18">
        <w:rPr>
          <w:rFonts w:ascii="Times New Roman" w:hAnsi="Times New Roman" w:cs="Times New Roman"/>
          <w:sz w:val="28"/>
          <w:szCs w:val="28"/>
        </w:rPr>
        <w:t xml:space="preserve"> </w:t>
      </w:r>
      <w:r w:rsidR="00CA4FC0" w:rsidRPr="00C54D18">
        <w:rPr>
          <w:rFonts w:ascii="Times New Roman" w:hAnsi="Times New Roman" w:cs="Times New Roman"/>
          <w:sz w:val="28"/>
          <w:szCs w:val="28"/>
        </w:rPr>
        <w:t>августа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9A2744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августа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5755C5">
              <w:rPr>
                <w:rFonts w:ascii="Times New Roman" w:hAnsi="Times New Roman" w:cs="Times New Roman"/>
                <w:sz w:val="27"/>
                <w:szCs w:val="27"/>
              </w:rPr>
              <w:t>8</w:t>
            </w:r>
            <w:r w:rsidR="009A2744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E85564" w:rsidP="00E85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67138"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0812BF" w:rsidRDefault="00667138" w:rsidP="000812BF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0812BF" w:rsidRPr="000812BF" w:rsidRDefault="000812BF" w:rsidP="000812BF">
      <w:pPr>
        <w:tabs>
          <w:tab w:val="left" w:pos="993"/>
          <w:tab w:val="left" w:pos="1134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2BF">
        <w:rPr>
          <w:rFonts w:ascii="Times New Roman" w:hAnsi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0812BF">
        <w:rPr>
          <w:rFonts w:ascii="Times New Roman" w:hAnsi="Times New Roman"/>
          <w:sz w:val="28"/>
          <w:szCs w:val="28"/>
        </w:rPr>
        <w:t>эт</w:t>
      </w:r>
      <w:proofErr w:type="spellEnd"/>
      <w:r w:rsidRPr="000812BF">
        <w:rPr>
          <w:rFonts w:ascii="Times New Roman" w:hAnsi="Times New Roman"/>
          <w:sz w:val="28"/>
          <w:szCs w:val="28"/>
        </w:rPr>
        <w:t>. и</w:t>
      </w:r>
      <w:proofErr w:type="gramEnd"/>
      <w:r w:rsidRPr="000812BF">
        <w:rPr>
          <w:rFonts w:ascii="Times New Roman" w:hAnsi="Times New Roman"/>
          <w:sz w:val="28"/>
          <w:szCs w:val="28"/>
        </w:rPr>
        <w:t xml:space="preserve"> выше), с исключением из зоны торговых и коммерческих объектов и коммунальной зоны, земельный участок с кадастровым номером 08:14:030610:1138 площадью 2664 кв.м., расположенный по адресу: город Элиста, ул. В.И. Ленина, № 286, согласно схеме № 1 Приложения к настоящему решению;</w:t>
      </w:r>
    </w:p>
    <w:p w:rsidR="000812BF" w:rsidRPr="000812BF" w:rsidRDefault="000812BF" w:rsidP="000812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12BF">
        <w:rPr>
          <w:rFonts w:ascii="Times New Roman" w:hAnsi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0812BF">
        <w:rPr>
          <w:rFonts w:ascii="Times New Roman" w:hAnsi="Times New Roman"/>
          <w:sz w:val="28"/>
          <w:szCs w:val="28"/>
        </w:rPr>
        <w:t>эт</w:t>
      </w:r>
      <w:proofErr w:type="spellEnd"/>
      <w:r w:rsidRPr="000812BF">
        <w:rPr>
          <w:rFonts w:ascii="Times New Roman" w:hAnsi="Times New Roman"/>
          <w:sz w:val="28"/>
          <w:szCs w:val="28"/>
        </w:rPr>
        <w:t>. и</w:t>
      </w:r>
      <w:proofErr w:type="gramEnd"/>
      <w:r w:rsidRPr="000812BF">
        <w:rPr>
          <w:rFonts w:ascii="Times New Roman" w:hAnsi="Times New Roman"/>
          <w:sz w:val="28"/>
          <w:szCs w:val="28"/>
        </w:rPr>
        <w:t xml:space="preserve"> выше), с исключением из зоны зеленых насаждений</w:t>
      </w:r>
      <w:r w:rsidRPr="000812B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812BF">
        <w:rPr>
          <w:rFonts w:ascii="Times New Roman" w:hAnsi="Times New Roman"/>
          <w:sz w:val="28"/>
          <w:szCs w:val="28"/>
        </w:rPr>
        <w:t>земельный участок с кадастровым номером 08:14:030508:5245 площадью 3869 кв.м., расположенный по адресу: город Элиста, 1 микрорайон, № 40 «А», согласно схеме № 2 Приложения к настоящему решению;</w:t>
      </w:r>
    </w:p>
    <w:p w:rsidR="000812BF" w:rsidRPr="000812BF" w:rsidRDefault="000812BF" w:rsidP="000812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12BF">
        <w:rPr>
          <w:rFonts w:ascii="Times New Roman" w:hAnsi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0812BF">
        <w:rPr>
          <w:rFonts w:ascii="Times New Roman" w:hAnsi="Times New Roman"/>
          <w:sz w:val="28"/>
          <w:szCs w:val="28"/>
        </w:rPr>
        <w:t>эт</w:t>
      </w:r>
      <w:proofErr w:type="spellEnd"/>
      <w:r w:rsidRPr="000812BF">
        <w:rPr>
          <w:rFonts w:ascii="Times New Roman" w:hAnsi="Times New Roman"/>
          <w:sz w:val="28"/>
          <w:szCs w:val="28"/>
        </w:rPr>
        <w:t>. и</w:t>
      </w:r>
      <w:proofErr w:type="gramEnd"/>
      <w:r w:rsidRPr="000812BF">
        <w:rPr>
          <w:rFonts w:ascii="Times New Roman" w:hAnsi="Times New Roman"/>
          <w:sz w:val="28"/>
          <w:szCs w:val="28"/>
        </w:rPr>
        <w:t xml:space="preserve"> выше), с исключением из зоны зеленых насаждений, земельный участок с кадастровым номером 08:14:030508:5366 площадью 3861 кв.м., расположенный по адресу: город Элиста, 1 микрорайон, № 40 «А», согласно схеме № 3 Приложения к настоящему решению. 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0812BF" w:rsidRDefault="000812BF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lastRenderedPageBreak/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46095C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1" w:name="_GoBack"/>
      <w:bookmarkEnd w:id="1"/>
    </w:p>
    <w:p w:rsidR="0046095C" w:rsidRPr="00222046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Pr="002220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46095C" w:rsidRPr="001249FD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6095C" w:rsidRPr="001249FD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6095C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6095C" w:rsidRPr="00207A75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6095C" w:rsidRPr="00D1175B" w:rsidTr="001126D3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5C" w:rsidRDefault="0046095C" w:rsidP="001126D3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5C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6095C" w:rsidRPr="00D1175B" w:rsidTr="001126D3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95C" w:rsidRPr="00916481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AE0BB4">
              <w:rPr>
                <w:rFonts w:asciiTheme="minorHAnsi" w:eastAsiaTheme="minorEastAsia" w:hAnsiTheme="minorHAnsi" w:cstheme="minorBidi"/>
                <w:lang w:eastAsia="ru-RU"/>
              </w:rPr>
              <w:object w:dxaOrig="11535" w:dyaOrig="10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5pt;height:234pt" o:ole="">
                  <v:imagedata r:id="rId6" o:title=""/>
                </v:shape>
                <o:OLEObject Type="Embed" ProgID="PBrush" ShapeID="_x0000_i1025" DrawAspect="Content" ObjectID="_1690875681" r:id="rId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95C" w:rsidRPr="00916481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AE0BB4">
              <w:rPr>
                <w:rFonts w:asciiTheme="minorHAnsi" w:eastAsiaTheme="minorEastAsia" w:hAnsiTheme="minorHAnsi" w:cstheme="minorBidi"/>
                <w:lang w:eastAsia="ru-RU"/>
              </w:rPr>
              <w:object w:dxaOrig="10635" w:dyaOrig="10485">
                <v:shape id="_x0000_i1026" type="#_x0000_t75" style="width:237.6pt;height:234pt" o:ole="">
                  <v:imagedata r:id="rId8" o:title=""/>
                </v:shape>
                <o:OLEObject Type="Embed" ProgID="PBrush" ShapeID="_x0000_i1026" DrawAspect="Content" ObjectID="_1690875682" r:id="rId9"/>
              </w:object>
            </w:r>
          </w:p>
        </w:tc>
      </w:tr>
    </w:tbl>
    <w:p w:rsidR="0046095C" w:rsidRDefault="0046095C" w:rsidP="0046095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6095C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6095C" w:rsidRPr="00222046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46095C" w:rsidRPr="001249FD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6095C" w:rsidRPr="001249FD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6095C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6095C" w:rsidRPr="00207A75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6095C" w:rsidRPr="00D1175B" w:rsidTr="001126D3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5C" w:rsidRDefault="0046095C" w:rsidP="001126D3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5C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6095C" w:rsidRPr="00D1175B" w:rsidTr="001126D3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95C" w:rsidRPr="00916481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AE0BB4">
              <w:rPr>
                <w:rFonts w:asciiTheme="minorHAnsi" w:eastAsiaTheme="minorEastAsia" w:hAnsiTheme="minorHAnsi" w:cstheme="minorBidi"/>
                <w:lang w:eastAsia="ru-RU"/>
              </w:rPr>
              <w:object w:dxaOrig="10545" w:dyaOrig="10455">
                <v:shape id="_x0000_i1027" type="#_x0000_t75" style="width:237.6pt;height:234pt" o:ole="">
                  <v:imagedata r:id="rId10" o:title=""/>
                </v:shape>
                <o:OLEObject Type="Embed" ProgID="PBrush" ShapeID="_x0000_i1027" DrawAspect="Content" ObjectID="_1690875683" r:id="rId1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95C" w:rsidRPr="00916481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AE0BB4">
              <w:rPr>
                <w:rFonts w:asciiTheme="minorHAnsi" w:eastAsiaTheme="minorEastAsia" w:hAnsiTheme="minorHAnsi" w:cstheme="minorBidi"/>
                <w:lang w:eastAsia="ru-RU"/>
              </w:rPr>
              <w:object w:dxaOrig="10755" w:dyaOrig="10455">
                <v:shape id="_x0000_i1028" type="#_x0000_t75" style="width:241.2pt;height:235.45pt" o:ole="">
                  <v:imagedata r:id="rId12" o:title=""/>
                </v:shape>
                <o:OLEObject Type="Embed" ProgID="PBrush" ShapeID="_x0000_i1028" DrawAspect="Content" ObjectID="_1690875684" r:id="rId13"/>
              </w:object>
            </w:r>
          </w:p>
        </w:tc>
      </w:tr>
    </w:tbl>
    <w:p w:rsidR="0046095C" w:rsidRDefault="0046095C" w:rsidP="0046095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095C" w:rsidRPr="00222046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46095C" w:rsidRPr="001249FD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6095C" w:rsidRPr="001249FD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46095C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6095C" w:rsidRPr="00207A75" w:rsidRDefault="0046095C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46095C" w:rsidRPr="00D1175B" w:rsidTr="001126D3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5C" w:rsidRDefault="0046095C" w:rsidP="001126D3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5C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6095C" w:rsidRPr="00D1175B" w:rsidTr="001126D3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95C" w:rsidRPr="00916481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AE0BB4">
              <w:rPr>
                <w:rFonts w:asciiTheme="minorHAnsi" w:eastAsiaTheme="minorEastAsia" w:hAnsiTheme="minorHAnsi" w:cstheme="minorBidi"/>
                <w:lang w:eastAsia="ru-RU"/>
              </w:rPr>
              <w:object w:dxaOrig="11235" w:dyaOrig="10485">
                <v:shape id="_x0000_i1029" type="#_x0000_t75" style="width:257.75pt;height:240.5pt" o:ole="">
                  <v:imagedata r:id="rId14" o:title=""/>
                </v:shape>
                <o:OLEObject Type="Embed" ProgID="PBrush" ShapeID="_x0000_i1029" DrawAspect="Content" ObjectID="_1690875685" r:id="rId1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95C" w:rsidRPr="00916481" w:rsidRDefault="0046095C" w:rsidP="001126D3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AE0BB4">
              <w:rPr>
                <w:rFonts w:asciiTheme="minorHAnsi" w:eastAsiaTheme="minorEastAsia" w:hAnsiTheme="minorHAnsi" w:cstheme="minorBidi"/>
                <w:lang w:eastAsia="ru-RU"/>
              </w:rPr>
              <w:object w:dxaOrig="10875" w:dyaOrig="10455">
                <v:shape id="_x0000_i1030" type="#_x0000_t75" style="width:252.7pt;height:243.35pt" o:ole="">
                  <v:imagedata r:id="rId16" o:title=""/>
                </v:shape>
                <o:OLEObject Type="Embed" ProgID="PBrush" ShapeID="_x0000_i1030" DrawAspect="Content" ObjectID="_1690875686" r:id="rId17"/>
              </w:object>
            </w:r>
          </w:p>
        </w:tc>
      </w:tr>
    </w:tbl>
    <w:p w:rsidR="0046095C" w:rsidRDefault="0046095C" w:rsidP="0046095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095C" w:rsidRDefault="0046095C" w:rsidP="0046095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095C" w:rsidRDefault="0046095C" w:rsidP="009A274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sectPr w:rsidR="0046095C" w:rsidSect="00840819">
      <w:pgSz w:w="11906" w:h="16838"/>
      <w:pgMar w:top="851" w:right="991" w:bottom="113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5E41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812BF"/>
    <w:rsid w:val="00094481"/>
    <w:rsid w:val="000B1601"/>
    <w:rsid w:val="000B3DD8"/>
    <w:rsid w:val="000B4529"/>
    <w:rsid w:val="000C345E"/>
    <w:rsid w:val="000C66AF"/>
    <w:rsid w:val="000C7111"/>
    <w:rsid w:val="000D6E24"/>
    <w:rsid w:val="000E2BC5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077E9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3FD5"/>
    <w:rsid w:val="00454904"/>
    <w:rsid w:val="00457437"/>
    <w:rsid w:val="0046095C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713D6"/>
    <w:rsid w:val="005755C5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37614"/>
    <w:rsid w:val="0064016E"/>
    <w:rsid w:val="006434DE"/>
    <w:rsid w:val="00645E9E"/>
    <w:rsid w:val="00646B9E"/>
    <w:rsid w:val="0065063C"/>
    <w:rsid w:val="00650B70"/>
    <w:rsid w:val="0065111C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819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46F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A027D"/>
    <w:rsid w:val="009A0993"/>
    <w:rsid w:val="009A2744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2D86"/>
    <w:rsid w:val="00AB7EE0"/>
    <w:rsid w:val="00AC004E"/>
    <w:rsid w:val="00AC7AB9"/>
    <w:rsid w:val="00AD521E"/>
    <w:rsid w:val="00AF552E"/>
    <w:rsid w:val="00AF6D40"/>
    <w:rsid w:val="00B0033A"/>
    <w:rsid w:val="00B0107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5BA4"/>
    <w:rsid w:val="00BF782A"/>
    <w:rsid w:val="00C00F10"/>
    <w:rsid w:val="00C1094B"/>
    <w:rsid w:val="00C241DC"/>
    <w:rsid w:val="00C51D56"/>
    <w:rsid w:val="00C54D18"/>
    <w:rsid w:val="00C602C4"/>
    <w:rsid w:val="00C627F8"/>
    <w:rsid w:val="00C63CF0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5665D"/>
    <w:rsid w:val="00E65CAA"/>
    <w:rsid w:val="00E700C2"/>
    <w:rsid w:val="00E7045C"/>
    <w:rsid w:val="00E73BC1"/>
    <w:rsid w:val="00E744E9"/>
    <w:rsid w:val="00E7733C"/>
    <w:rsid w:val="00E82C97"/>
    <w:rsid w:val="00E83CE4"/>
    <w:rsid w:val="00E85564"/>
    <w:rsid w:val="00E87876"/>
    <w:rsid w:val="00E92D0A"/>
    <w:rsid w:val="00E94D9F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200C2-BDE0-49FB-8FF3-80DEBFE6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13653</TotalTime>
  <Pages>6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151</cp:revision>
  <cp:lastPrinted>2021-08-04T06:29:00Z</cp:lastPrinted>
  <dcterms:created xsi:type="dcterms:W3CDTF">2020-02-04T15:15:00Z</dcterms:created>
  <dcterms:modified xsi:type="dcterms:W3CDTF">2021-08-19T07:55:00Z</dcterms:modified>
</cp:coreProperties>
</file>